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439"/>
        <w:gridCol w:w="7025"/>
        <w:gridCol w:w="2026"/>
      </w:tblGrid>
      <w:tr w:rsidR="00680247" w:rsidRPr="00F02D9E" w:rsidTr="00680247">
        <w:tc>
          <w:tcPr>
            <w:tcW w:w="1516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8.00 </w:t>
            </w:r>
            <w:bookmarkStart w:id="0" w:name="_GoBack"/>
            <w:proofErr w:type="spellStart"/>
            <w:r w:rsidRPr="00F02D9E">
              <w:rPr>
                <w:rFonts w:ascii="Arial" w:hAnsi="Arial" w:cs="Arial"/>
                <w:sz w:val="20"/>
                <w:szCs w:val="20"/>
              </w:rPr>
              <w:t>hs</w:t>
            </w:r>
            <w:bookmarkEnd w:id="0"/>
            <w:proofErr w:type="spellEnd"/>
          </w:p>
        </w:tc>
        <w:tc>
          <w:tcPr>
            <w:tcW w:w="7415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Acreditación – Café</w:t>
            </w:r>
          </w:p>
        </w:tc>
        <w:tc>
          <w:tcPr>
            <w:tcW w:w="1559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  <w:tcBorders>
              <w:bottom w:val="single" w:sz="4" w:space="0" w:color="auto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9.00 </w:t>
            </w:r>
            <w:proofErr w:type="spellStart"/>
            <w:r w:rsidRPr="00F02D9E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680247" w:rsidRPr="00F02D9E" w:rsidRDefault="00680247" w:rsidP="00880785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Himno Nacional – La Banda de Moe’s</w:t>
            </w:r>
            <w:r w:rsidR="00F02D9E">
              <w:rPr>
                <w:rFonts w:ascii="Arial" w:hAnsi="Arial" w:cs="Arial"/>
                <w:sz w:val="20"/>
                <w:szCs w:val="20"/>
              </w:rPr>
              <w:t xml:space="preserve"> del Colegio secundario “María Ofelia Espósito”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 de la localidad de Quemú</w:t>
            </w:r>
          </w:p>
          <w:p w:rsidR="00680247" w:rsidRPr="00F02D9E" w:rsidRDefault="00680247" w:rsidP="00880785">
            <w:pPr>
              <w:pStyle w:val="Prrafodelista"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Apertura y saludos de invitados especiales</w:t>
            </w:r>
          </w:p>
          <w:p w:rsidR="00680247" w:rsidRPr="00F02D9E" w:rsidRDefault="00680247" w:rsidP="00E9673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Lilia López  Secretaria General  Utelpa</w:t>
            </w:r>
          </w:p>
          <w:p w:rsidR="00680247" w:rsidRPr="00F02D9E" w:rsidRDefault="00680247" w:rsidP="00E9673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 Sonia Alesso Secretaria General  </w:t>
            </w:r>
            <w:proofErr w:type="spellStart"/>
            <w:r w:rsidRPr="00F02D9E">
              <w:rPr>
                <w:rFonts w:ascii="Arial" w:hAnsi="Arial" w:cs="Arial"/>
                <w:sz w:val="20"/>
                <w:szCs w:val="20"/>
              </w:rPr>
              <w:t>Ctera</w:t>
            </w:r>
            <w:proofErr w:type="spellEnd"/>
          </w:p>
          <w:p w:rsidR="00680247" w:rsidRPr="00F02D9E" w:rsidRDefault="00680247" w:rsidP="00E96734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Beatriz Cossio</w:t>
            </w:r>
            <w:r w:rsidR="00F02D9E">
              <w:rPr>
                <w:rFonts w:ascii="Arial" w:hAnsi="Arial" w:cs="Arial"/>
                <w:sz w:val="20"/>
                <w:szCs w:val="20"/>
              </w:rPr>
              <w:t xml:space="preserve"> Decana Facultad de Cs Humanas 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 - UNLPam</w:t>
            </w:r>
          </w:p>
          <w:p w:rsidR="00680247" w:rsidRPr="00F02D9E" w:rsidRDefault="00680247" w:rsidP="002F076F">
            <w:pPr>
              <w:pStyle w:val="Prrafodelista"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Coordina: </w:t>
            </w:r>
            <w:r w:rsidRPr="00F02D9E">
              <w:rPr>
                <w:rFonts w:ascii="Arial" w:hAnsi="Arial" w:cs="Arial"/>
                <w:b/>
                <w:sz w:val="20"/>
                <w:szCs w:val="20"/>
              </w:rPr>
              <w:t>Noemí Tejeda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  Secretaria de Salud - Ctera</w:t>
            </w:r>
          </w:p>
          <w:p w:rsidR="00680247" w:rsidRPr="00F02D9E" w:rsidRDefault="00680247" w:rsidP="00E96734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Proyección de video institucional</w:t>
            </w:r>
          </w:p>
        </w:tc>
        <w:tc>
          <w:tcPr>
            <w:tcW w:w="1559" w:type="dxa"/>
            <w:vMerge w:val="restart"/>
          </w:tcPr>
          <w:p w:rsidR="00680247" w:rsidRPr="00F02D9E" w:rsidRDefault="00680247" w:rsidP="0068024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Intervención artística de los estudiantes del profesorado de artes visuales del Crear durante el desarrollo de todo el congreso</w:t>
            </w:r>
          </w:p>
        </w:tc>
      </w:tr>
      <w:tr w:rsidR="00680247" w:rsidRPr="00F02D9E" w:rsidTr="00680247">
        <w:tc>
          <w:tcPr>
            <w:tcW w:w="1516" w:type="dxa"/>
            <w:tcBorders>
              <w:bottom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10.00 hs</w:t>
            </w:r>
          </w:p>
        </w:tc>
        <w:tc>
          <w:tcPr>
            <w:tcW w:w="7415" w:type="dxa"/>
            <w:tcBorders>
              <w:bottom w:val="nil"/>
            </w:tcBorders>
          </w:tcPr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Panel: Sentido, propósitos políticos y pedagógicos y desafíos del Congreso.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F02D9E" w:rsidRDefault="00F86A4C" w:rsidP="00680247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-Prof. </w:t>
            </w:r>
            <w:r w:rsidR="00680247" w:rsidRPr="00F02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47" w:rsidRPr="00F02D9E">
              <w:rPr>
                <w:rFonts w:ascii="Arial" w:hAnsi="Arial" w:cs="Arial"/>
                <w:b/>
                <w:sz w:val="20"/>
                <w:szCs w:val="20"/>
              </w:rPr>
              <w:t>Mabel Francia</w:t>
            </w:r>
            <w:r w:rsidR="00680247" w:rsidRPr="00F02D9E">
              <w:rPr>
                <w:rFonts w:ascii="Arial" w:hAnsi="Arial" w:cs="Arial"/>
                <w:sz w:val="20"/>
                <w:szCs w:val="20"/>
              </w:rPr>
              <w:t xml:space="preserve"> Secretaria de Educación Utelpa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  <w:tcBorders>
              <w:top w:val="nil"/>
              <w:bottom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nil"/>
              <w:bottom w:val="nil"/>
            </w:tcBorders>
          </w:tcPr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F02D9E">
              <w:rPr>
                <w:rFonts w:ascii="Arial" w:hAnsi="Arial" w:cs="Arial"/>
                <w:sz w:val="20"/>
                <w:szCs w:val="20"/>
                <w:u w:val="single"/>
              </w:rPr>
              <w:t xml:space="preserve">Lic. </w:t>
            </w:r>
            <w:r w:rsidRPr="00F02D9E">
              <w:rPr>
                <w:rFonts w:ascii="Arial" w:hAnsi="Arial" w:cs="Arial"/>
                <w:b/>
                <w:sz w:val="20"/>
                <w:szCs w:val="20"/>
                <w:u w:val="single"/>
              </w:rPr>
              <w:t>Verónica Piovani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 (decana de la Facultad de Pedagogía de la Universidad Metropolitana; ex Directora Ejecutiva del INFOD).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F02D9E" w:rsidRDefault="00680247" w:rsidP="00680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sz w:val="20"/>
                <w:szCs w:val="20"/>
              </w:rPr>
              <w:t xml:space="preserve">“Formación docente e Inclusión hoy: ¿con qué orientaciones pedagógicas? – Dilemas y controversias que nos atraviesan”. </w:t>
            </w:r>
          </w:p>
          <w:p w:rsidR="00680247" w:rsidRPr="00F02D9E" w:rsidRDefault="00680247" w:rsidP="0068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  <w:tcBorders>
              <w:top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5" w:type="dxa"/>
            <w:tcBorders>
              <w:top w:val="nil"/>
            </w:tcBorders>
          </w:tcPr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02D9E">
              <w:rPr>
                <w:rFonts w:ascii="Arial" w:hAnsi="Arial" w:cs="Arial"/>
                <w:sz w:val="20"/>
                <w:szCs w:val="20"/>
                <w:u w:val="single"/>
              </w:rPr>
              <w:t xml:space="preserve"> Prof. </w:t>
            </w:r>
            <w:r w:rsidRPr="00F02D9E">
              <w:rPr>
                <w:rFonts w:ascii="Arial" w:hAnsi="Arial" w:cs="Arial"/>
                <w:b/>
                <w:sz w:val="20"/>
                <w:szCs w:val="20"/>
                <w:u w:val="single"/>
              </w:rPr>
              <w:t>Néstor Raúl Carasa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D9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02D9E">
              <w:rPr>
                <w:rFonts w:ascii="Arial" w:hAnsi="Arial" w:cs="Arial"/>
                <w:sz w:val="20"/>
                <w:szCs w:val="20"/>
              </w:rPr>
              <w:t>(Especialista en Educación Inclusiva; Consejero General de Cultura y Educación en la DGCyE de la Prov. de Bs.As)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F02D9E" w:rsidRDefault="00680247" w:rsidP="00680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sz w:val="20"/>
                <w:szCs w:val="20"/>
              </w:rPr>
              <w:t>“La educación, la inclusión y la cuestión de las diferencias”</w:t>
            </w:r>
          </w:p>
          <w:p w:rsidR="00680247" w:rsidRPr="00F02D9E" w:rsidRDefault="00680247" w:rsidP="00680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247" w:rsidRPr="00F02D9E" w:rsidRDefault="00680247" w:rsidP="00680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Coordina:</w:t>
            </w:r>
            <w:r w:rsidRPr="00F02D9E">
              <w:rPr>
                <w:rFonts w:ascii="Arial" w:hAnsi="Arial" w:cs="Arial"/>
                <w:b/>
                <w:sz w:val="20"/>
                <w:szCs w:val="20"/>
              </w:rPr>
              <w:t xml:space="preserve"> Juan Galetti </w:t>
            </w:r>
            <w:r w:rsidRPr="00F02D9E">
              <w:rPr>
                <w:rFonts w:ascii="Arial" w:hAnsi="Arial" w:cs="Arial"/>
                <w:sz w:val="20"/>
                <w:szCs w:val="20"/>
              </w:rPr>
              <w:t>( Equipo Secretaria de Educación Utelpa)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11.30 hs</w:t>
            </w:r>
          </w:p>
        </w:tc>
        <w:tc>
          <w:tcPr>
            <w:tcW w:w="7415" w:type="dxa"/>
          </w:tcPr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2D9E">
              <w:rPr>
                <w:rFonts w:ascii="Arial" w:hAnsi="Arial" w:cs="Arial"/>
                <w:sz w:val="20"/>
                <w:szCs w:val="20"/>
                <w:u w:val="single"/>
              </w:rPr>
              <w:t>Trabajo en Comisiones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Evaluación</w:t>
            </w:r>
            <w:r w:rsidRPr="00F02D9E">
              <w:rPr>
                <w:rFonts w:ascii="Arial" w:hAnsi="Arial" w:cs="Arial"/>
                <w:sz w:val="20"/>
                <w:szCs w:val="20"/>
              </w:rPr>
              <w:t>: formativa, integral, participativa y democrática</w:t>
            </w: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Papel del Estado</w:t>
            </w:r>
            <w:r w:rsidRPr="00F02D9E">
              <w:rPr>
                <w:rFonts w:ascii="Arial" w:hAnsi="Arial" w:cs="Arial"/>
                <w:sz w:val="20"/>
                <w:szCs w:val="20"/>
              </w:rPr>
              <w:t>: mercantilización y privatización de la educación</w:t>
            </w: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Trabajo Docente</w:t>
            </w:r>
            <w:r w:rsidRPr="00F02D9E">
              <w:rPr>
                <w:rFonts w:ascii="Arial" w:hAnsi="Arial" w:cs="Arial"/>
                <w:sz w:val="20"/>
                <w:szCs w:val="20"/>
              </w:rPr>
              <w:t>: condiciones laborales y salud laboral.</w:t>
            </w: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ESI</w:t>
            </w:r>
            <w:r w:rsidRPr="00F02D9E">
              <w:rPr>
                <w:rFonts w:ascii="Arial" w:hAnsi="Arial" w:cs="Arial"/>
                <w:sz w:val="20"/>
                <w:szCs w:val="20"/>
              </w:rPr>
              <w:t>: lineamientos ideológico políticos en el marco de la Ley 26.150</w:t>
            </w: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Formación Docente</w:t>
            </w:r>
            <w:r w:rsidRPr="00F02D9E">
              <w:rPr>
                <w:rFonts w:ascii="Arial" w:hAnsi="Arial" w:cs="Arial"/>
                <w:sz w:val="20"/>
                <w:szCs w:val="20"/>
              </w:rPr>
              <w:t>: permanente, en ejercicio, constitutiva del trabajo docente. El docente como sujeto constructor del saber pedagógico.</w:t>
            </w:r>
          </w:p>
          <w:p w:rsidR="00680247" w:rsidRPr="00F02D9E" w:rsidRDefault="00680247" w:rsidP="00680247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b/>
                <w:i/>
                <w:sz w:val="20"/>
                <w:szCs w:val="20"/>
              </w:rPr>
              <w:t>Inclusión Educativa</w:t>
            </w:r>
            <w:r w:rsidRPr="00F02D9E">
              <w:rPr>
                <w:rFonts w:ascii="Arial" w:hAnsi="Arial" w:cs="Arial"/>
                <w:sz w:val="20"/>
                <w:szCs w:val="20"/>
              </w:rPr>
              <w:t xml:space="preserve">: en todos los niveles  y modalidades para garantizar el derecho social a la educación. </w:t>
            </w:r>
          </w:p>
          <w:p w:rsidR="00680247" w:rsidRPr="00F02D9E" w:rsidRDefault="00680247" w:rsidP="0068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80247" w:rsidRPr="00F02D9E" w:rsidTr="00680247">
        <w:tc>
          <w:tcPr>
            <w:tcW w:w="1516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14.00 hs</w:t>
            </w:r>
          </w:p>
        </w:tc>
        <w:tc>
          <w:tcPr>
            <w:tcW w:w="7415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1559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15.00 hs</w:t>
            </w:r>
          </w:p>
        </w:tc>
        <w:tc>
          <w:tcPr>
            <w:tcW w:w="7415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Síntesis y puesta en común del trabajo en Comisiones</w:t>
            </w:r>
          </w:p>
        </w:tc>
        <w:tc>
          <w:tcPr>
            <w:tcW w:w="1559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7" w:rsidRPr="00F02D9E" w:rsidTr="00680247">
        <w:tc>
          <w:tcPr>
            <w:tcW w:w="1516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7415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  <w:r w:rsidRPr="00F02D9E">
              <w:rPr>
                <w:rFonts w:ascii="Arial" w:hAnsi="Arial" w:cs="Arial"/>
                <w:sz w:val="20"/>
                <w:szCs w:val="20"/>
              </w:rPr>
              <w:t>Cierre musical</w:t>
            </w:r>
          </w:p>
        </w:tc>
        <w:tc>
          <w:tcPr>
            <w:tcW w:w="1559" w:type="dxa"/>
          </w:tcPr>
          <w:p w:rsidR="00680247" w:rsidRPr="00F02D9E" w:rsidRDefault="00680247" w:rsidP="00BC7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B8D" w:rsidRPr="00F02D9E" w:rsidRDefault="00BC7B8D" w:rsidP="00BC7B8D">
      <w:pPr>
        <w:rPr>
          <w:rFonts w:ascii="Arial" w:hAnsi="Arial" w:cs="Arial"/>
          <w:sz w:val="20"/>
          <w:szCs w:val="20"/>
        </w:rPr>
      </w:pPr>
    </w:p>
    <w:sectPr w:rsidR="00BC7B8D" w:rsidRPr="00F02D9E" w:rsidSect="001746F2">
      <w:headerReference w:type="default" r:id="rId8"/>
      <w:footerReference w:type="default" r:id="rId9"/>
      <w:pgSz w:w="11906" w:h="16838"/>
      <w:pgMar w:top="2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BE" w:rsidRDefault="00AE38BE">
      <w:pPr>
        <w:spacing w:after="0" w:line="240" w:lineRule="auto"/>
      </w:pPr>
      <w:r>
        <w:separator/>
      </w:r>
    </w:p>
  </w:endnote>
  <w:endnote w:type="continuationSeparator" w:id="0">
    <w:p w:rsidR="00AE38BE" w:rsidRDefault="00A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F2" w:rsidRDefault="00061F7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D9489" wp14:editId="4B581C8B">
              <wp:simplePos x="0" y="0"/>
              <wp:positionH relativeFrom="margin">
                <wp:align>center</wp:align>
              </wp:positionH>
              <wp:positionV relativeFrom="paragraph">
                <wp:posOffset>-162243</wp:posOffset>
              </wp:positionV>
              <wp:extent cx="48387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38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C4E2C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8pt" to="381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E4BD2FF" wp14:editId="0DEA3397">
          <wp:simplePos x="0" y="0"/>
          <wp:positionH relativeFrom="margin">
            <wp:posOffset>1659890</wp:posOffset>
          </wp:positionH>
          <wp:positionV relativeFrom="paragraph">
            <wp:posOffset>-120015</wp:posOffset>
          </wp:positionV>
          <wp:extent cx="2080652" cy="501876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s po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652" cy="50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BE" w:rsidRDefault="00AE38BE">
      <w:pPr>
        <w:spacing w:after="0" w:line="240" w:lineRule="auto"/>
      </w:pPr>
      <w:r>
        <w:separator/>
      </w:r>
    </w:p>
  </w:footnote>
  <w:footnote w:type="continuationSeparator" w:id="0">
    <w:p w:rsidR="00AE38BE" w:rsidRDefault="00AE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F2" w:rsidRPr="001746F2" w:rsidRDefault="00061F7A" w:rsidP="001746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773495" wp14:editId="46290B26">
          <wp:simplePos x="0" y="0"/>
          <wp:positionH relativeFrom="margin">
            <wp:align>center</wp:align>
          </wp:positionH>
          <wp:positionV relativeFrom="paragraph">
            <wp:posOffset>-197332</wp:posOffset>
          </wp:positionV>
          <wp:extent cx="7031420" cy="1185353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greso politico pedagog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2"/>
                  <a:stretch/>
                </pic:blipFill>
                <pic:spPr bwMode="auto">
                  <a:xfrm>
                    <a:off x="0" y="0"/>
                    <a:ext cx="7031420" cy="1185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C27"/>
    <w:multiLevelType w:val="hybridMultilevel"/>
    <w:tmpl w:val="8D4E88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493"/>
    <w:multiLevelType w:val="hybridMultilevel"/>
    <w:tmpl w:val="9006D34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269F4"/>
    <w:multiLevelType w:val="hybridMultilevel"/>
    <w:tmpl w:val="0A62CA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19E6"/>
    <w:multiLevelType w:val="hybridMultilevel"/>
    <w:tmpl w:val="4A1EB2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D"/>
    <w:rsid w:val="0001517C"/>
    <w:rsid w:val="00051AEA"/>
    <w:rsid w:val="0005426E"/>
    <w:rsid w:val="00061F7A"/>
    <w:rsid w:val="000F719F"/>
    <w:rsid w:val="0014562D"/>
    <w:rsid w:val="00177305"/>
    <w:rsid w:val="001F3650"/>
    <w:rsid w:val="002B0864"/>
    <w:rsid w:val="002D346E"/>
    <w:rsid w:val="002F076F"/>
    <w:rsid w:val="002F1440"/>
    <w:rsid w:val="0031766E"/>
    <w:rsid w:val="0035474A"/>
    <w:rsid w:val="004378BD"/>
    <w:rsid w:val="0046546B"/>
    <w:rsid w:val="005236B2"/>
    <w:rsid w:val="00640FC0"/>
    <w:rsid w:val="00680247"/>
    <w:rsid w:val="007166E8"/>
    <w:rsid w:val="00796B45"/>
    <w:rsid w:val="007A2B43"/>
    <w:rsid w:val="007C29CE"/>
    <w:rsid w:val="00803705"/>
    <w:rsid w:val="008323DA"/>
    <w:rsid w:val="00880785"/>
    <w:rsid w:val="008D4822"/>
    <w:rsid w:val="008E3A6B"/>
    <w:rsid w:val="00915082"/>
    <w:rsid w:val="009979C6"/>
    <w:rsid w:val="009C6490"/>
    <w:rsid w:val="00A26ECD"/>
    <w:rsid w:val="00A43626"/>
    <w:rsid w:val="00A76D11"/>
    <w:rsid w:val="00AE38BE"/>
    <w:rsid w:val="00B0552C"/>
    <w:rsid w:val="00B077E5"/>
    <w:rsid w:val="00B85577"/>
    <w:rsid w:val="00BC7B8D"/>
    <w:rsid w:val="00BD5811"/>
    <w:rsid w:val="00CE35E5"/>
    <w:rsid w:val="00CE538F"/>
    <w:rsid w:val="00CE67EC"/>
    <w:rsid w:val="00CF4ED5"/>
    <w:rsid w:val="00D16664"/>
    <w:rsid w:val="00DB6F2F"/>
    <w:rsid w:val="00E172B0"/>
    <w:rsid w:val="00E55C2F"/>
    <w:rsid w:val="00E96734"/>
    <w:rsid w:val="00ED3CC6"/>
    <w:rsid w:val="00F02D9E"/>
    <w:rsid w:val="00F53B63"/>
    <w:rsid w:val="00F843E2"/>
    <w:rsid w:val="00F86A4C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6CD7E-4D25-46E4-9D20-08D973F2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8D"/>
  </w:style>
  <w:style w:type="paragraph" w:styleId="Piedepgina">
    <w:name w:val="footer"/>
    <w:basedOn w:val="Normal"/>
    <w:link w:val="PiedepginaCar"/>
    <w:uiPriority w:val="99"/>
    <w:unhideWhenUsed/>
    <w:rsid w:val="00BC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8D"/>
  </w:style>
  <w:style w:type="paragraph" w:styleId="Prrafodelista">
    <w:name w:val="List Paragraph"/>
    <w:basedOn w:val="Normal"/>
    <w:uiPriority w:val="34"/>
    <w:qFormat/>
    <w:rsid w:val="00BC7B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F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BD81-4B5C-4795-A838-19A3DD5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2</cp:revision>
  <cp:lastPrinted>2019-08-01T12:07:00Z</cp:lastPrinted>
  <dcterms:created xsi:type="dcterms:W3CDTF">2019-08-03T21:27:00Z</dcterms:created>
  <dcterms:modified xsi:type="dcterms:W3CDTF">2019-08-03T21:27:00Z</dcterms:modified>
</cp:coreProperties>
</file>